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7A9" w:rsidRPr="00A83404" w:rsidRDefault="003347A9" w:rsidP="003347A9">
      <w:pPr>
        <w:pStyle w:val="HTMLPreformatted"/>
        <w:shd w:val="clear" w:color="auto" w:fill="F8F9FA"/>
        <w:spacing w:line="480" w:lineRule="atLeast"/>
        <w:jc w:val="both"/>
        <w:rPr>
          <w:rStyle w:val="y2iqfc"/>
          <w:rFonts w:ascii="inherit" w:hAnsi="inherit" w:cs="Gautami"/>
          <w:color w:val="202124"/>
          <w:sz w:val="22"/>
          <w:szCs w:val="22"/>
        </w:rPr>
      </w:pP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 xml:space="preserve"> అవుట్‌సోర్సింగ్ </w:t>
      </w:r>
      <w:r w:rsidRPr="00A83404">
        <w:rPr>
          <w:rStyle w:val="y2iqfc"/>
          <w:rFonts w:ascii="inherit" w:hAnsi="inherit" w:cs="Gautami"/>
          <w:color w:val="202124"/>
          <w:sz w:val="22"/>
          <w:szCs w:val="22"/>
        </w:rPr>
        <w:t xml:space="preserve"> 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>ఉద్యోగుల వేతనం సర్వీస్ ప్రొవైడర్/ఏజెన్సీ ద్వారా చెల్లించబడుతుంది</w:t>
      </w:r>
      <w:r w:rsidRPr="00A83404">
        <w:rPr>
          <w:rStyle w:val="y2iqfc"/>
          <w:rFonts w:ascii="inherit" w:hAnsi="inherit" w:cs="Gautami"/>
          <w:color w:val="202124"/>
          <w:sz w:val="22"/>
          <w:szCs w:val="22"/>
        </w:rPr>
        <w:t>.</w:t>
      </w:r>
    </w:p>
    <w:p w:rsidR="003347A9" w:rsidRPr="00A83404" w:rsidRDefault="003347A9" w:rsidP="003347A9">
      <w:pPr>
        <w:pStyle w:val="HTMLPreformatted"/>
        <w:shd w:val="clear" w:color="auto" w:fill="F8F9FA"/>
        <w:spacing w:line="480" w:lineRule="atLeast"/>
        <w:jc w:val="both"/>
        <w:rPr>
          <w:rStyle w:val="y2iqfc"/>
          <w:rFonts w:ascii="inherit" w:hAnsi="inherit" w:cs="Gautami"/>
          <w:color w:val="202124"/>
          <w:sz w:val="22"/>
          <w:szCs w:val="22"/>
        </w:rPr>
      </w:pPr>
      <w:r w:rsidRPr="00A83404">
        <w:rPr>
          <w:rStyle w:val="y2iqfc"/>
          <w:rFonts w:ascii="inherit" w:hAnsi="inherit" w:cs="Gautami"/>
          <w:color w:val="202124"/>
          <w:sz w:val="22"/>
          <w:szCs w:val="22"/>
        </w:rPr>
        <w:t xml:space="preserve">I. 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u w:val="single"/>
          <w:cs/>
        </w:rPr>
        <w:t>సర్వీస్ ప్రొవైడర్ల ఎంపిక</w:t>
      </w:r>
      <w:r w:rsidRPr="00A83404">
        <w:rPr>
          <w:rStyle w:val="y2iqfc"/>
          <w:rFonts w:ascii="inherit" w:hAnsi="inherit" w:cs="Gautami"/>
          <w:color w:val="202124"/>
          <w:sz w:val="22"/>
          <w:szCs w:val="22"/>
        </w:rPr>
        <w:t>:</w:t>
      </w:r>
    </w:p>
    <w:p w:rsidR="003347A9" w:rsidRPr="00A83404" w:rsidRDefault="003347A9" w:rsidP="003347A9">
      <w:pPr>
        <w:pStyle w:val="HTMLPreformatted"/>
        <w:shd w:val="clear" w:color="auto" w:fill="F8F9FA"/>
        <w:spacing w:line="480" w:lineRule="atLeast"/>
        <w:jc w:val="both"/>
        <w:rPr>
          <w:rStyle w:val="y2iqfc"/>
          <w:rFonts w:ascii="inherit" w:hAnsi="inherit" w:cs="Gautami"/>
          <w:color w:val="202124"/>
          <w:sz w:val="22"/>
          <w:szCs w:val="22"/>
        </w:rPr>
      </w:pPr>
      <w:r w:rsidRPr="00A83404">
        <w:rPr>
          <w:rStyle w:val="y2iqfc"/>
          <w:rFonts w:ascii="inherit" w:hAnsi="inherit" w:cs="Gautami"/>
          <w:color w:val="202124"/>
          <w:sz w:val="22"/>
          <w:szCs w:val="22"/>
        </w:rPr>
        <w:t xml:space="preserve">(1) 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>సర్వీస్ ప్రొవైడర్ల ఎంపిక ప్రక్రియ టెండర్ గడువు ప్రక్రియను అనుసరించి జరుగుతుంది</w:t>
      </w:r>
      <w:r w:rsidRPr="00A83404">
        <w:rPr>
          <w:rStyle w:val="y2iqfc"/>
          <w:rFonts w:ascii="inherit" w:hAnsi="inherit" w:cs="Gautami"/>
          <w:color w:val="202124"/>
          <w:sz w:val="22"/>
          <w:szCs w:val="22"/>
        </w:rPr>
        <w:t>.</w:t>
      </w:r>
    </w:p>
    <w:p w:rsidR="003347A9" w:rsidRPr="00A83404" w:rsidRDefault="003347A9" w:rsidP="003347A9">
      <w:pPr>
        <w:pStyle w:val="HTMLPreformatted"/>
        <w:shd w:val="clear" w:color="auto" w:fill="F8F9FA"/>
        <w:spacing w:line="480" w:lineRule="atLeast"/>
        <w:jc w:val="both"/>
        <w:rPr>
          <w:rStyle w:val="y2iqfc"/>
          <w:rFonts w:ascii="inherit" w:hAnsi="inherit" w:cs="Gautami"/>
          <w:color w:val="202124"/>
          <w:sz w:val="22"/>
          <w:szCs w:val="22"/>
        </w:rPr>
      </w:pPr>
      <w:r w:rsidRPr="00A83404">
        <w:rPr>
          <w:rStyle w:val="y2iqfc"/>
          <w:rFonts w:ascii="inherit" w:hAnsi="inherit" w:cs="Gautami"/>
          <w:color w:val="202124"/>
          <w:sz w:val="22"/>
          <w:szCs w:val="22"/>
        </w:rPr>
        <w:t xml:space="preserve">(2) 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>సర్వీస్ ప్రొవైడర్ల ఎంపిక పారదర్శకంగా మరియు పోటీ పద్ధతిలో జరగాలి.</w:t>
      </w:r>
    </w:p>
    <w:p w:rsidR="003347A9" w:rsidRPr="00A83404" w:rsidRDefault="003347A9" w:rsidP="003347A9">
      <w:pPr>
        <w:pStyle w:val="HTMLPreformatted"/>
        <w:shd w:val="clear" w:color="auto" w:fill="F8F9FA"/>
        <w:spacing w:line="480" w:lineRule="atLeast"/>
        <w:jc w:val="both"/>
        <w:rPr>
          <w:rFonts w:ascii="inherit" w:hAnsi="inherit" w:cs="Gautami"/>
          <w:color w:val="202124"/>
          <w:sz w:val="22"/>
          <w:szCs w:val="22"/>
        </w:rPr>
      </w:pPr>
      <w:r w:rsidRPr="00A83404">
        <w:rPr>
          <w:rStyle w:val="y2iqfc"/>
          <w:rFonts w:ascii="inherit" w:hAnsi="inherit" w:cs="Gautami"/>
          <w:color w:val="202124"/>
          <w:sz w:val="22"/>
          <w:szCs w:val="22"/>
        </w:rPr>
        <w:t>(3)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 xml:space="preserve"> టెండర్ డాక్యుమెంట్‌లో</w:t>
      </w:r>
      <w:r w:rsidRPr="00A83404">
        <w:rPr>
          <w:rStyle w:val="y2iqfc"/>
          <w:rFonts w:ascii="inherit" w:hAnsi="inherit" w:cs="Gautami"/>
          <w:color w:val="202124"/>
          <w:sz w:val="22"/>
          <w:szCs w:val="22"/>
        </w:rPr>
        <w:t xml:space="preserve"> 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>అవసరమైన సర్వీస్ డెలివరబుల్స్</w:t>
      </w:r>
      <w:r w:rsidRPr="00A83404">
        <w:rPr>
          <w:rStyle w:val="y2iqfc"/>
          <w:rFonts w:ascii="inherit" w:hAnsi="inherit" w:hint="cs"/>
          <w:color w:val="202124"/>
          <w:sz w:val="22"/>
          <w:szCs w:val="22"/>
        </w:rPr>
        <w:t xml:space="preserve">, 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>మైల్‌స్టోన్‌లను స్పష్టంగా సూచించాలి. అవుట్‌సోర్సింగ్</w:t>
      </w:r>
      <w:r w:rsidRPr="00A83404">
        <w:rPr>
          <w:rStyle w:val="y2iqfc"/>
          <w:rFonts w:ascii="inherit" w:hAnsi="inherit" w:cs="Gautami"/>
          <w:color w:val="202124"/>
          <w:sz w:val="22"/>
          <w:szCs w:val="22"/>
        </w:rPr>
        <w:t xml:space="preserve"> 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 xml:space="preserve">   ఉద్యోగుల విషయంలో స్పష్టంగా కావలసిన అర్హతలు ,అవసరాలు మరియు ఫంక్షనరీల లక్షణాలును తెలియపరచాలి. </w:t>
      </w:r>
    </w:p>
    <w:p w:rsidR="003347A9" w:rsidRPr="00A83404" w:rsidRDefault="003347A9" w:rsidP="003347A9">
      <w:pPr>
        <w:pStyle w:val="HTMLPreformatted"/>
        <w:shd w:val="clear" w:color="auto" w:fill="F8F9FA"/>
        <w:spacing w:line="480" w:lineRule="atLeast"/>
        <w:jc w:val="both"/>
        <w:rPr>
          <w:rFonts w:ascii="inherit" w:hAnsi="inherit"/>
          <w:color w:val="202124"/>
          <w:sz w:val="22"/>
          <w:szCs w:val="22"/>
          <w:u w:val="single"/>
        </w:rPr>
      </w:pPr>
      <w:r>
        <w:rPr>
          <w:rFonts w:ascii="inherit" w:hAnsi="inherit" w:cstheme="minorBidi"/>
          <w:color w:val="202124"/>
          <w:sz w:val="22"/>
          <w:szCs w:val="22"/>
          <w:lang w:val="en-IN"/>
        </w:rPr>
        <w:t>II</w:t>
      </w:r>
      <w:r w:rsidRPr="00A83404">
        <w:rPr>
          <w:rFonts w:ascii="inherit" w:hAnsi="inherit" w:cstheme="minorBidi"/>
          <w:color w:val="202124"/>
          <w:sz w:val="22"/>
          <w:szCs w:val="22"/>
          <w:lang w:val="en-IN"/>
        </w:rPr>
        <w:t>.</w:t>
      </w:r>
      <w:r w:rsidRPr="00A83404">
        <w:rPr>
          <w:rFonts w:ascii="inherit" w:hAnsi="inherit" w:cs="Gautami" w:hint="cs"/>
          <w:color w:val="202124"/>
          <w:sz w:val="22"/>
          <w:szCs w:val="22"/>
          <w:cs/>
        </w:rPr>
        <w:t xml:space="preserve"> 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u w:val="single"/>
          <w:cs/>
        </w:rPr>
        <w:t>అవుట్‌సోర్సింగ్ కాంట్రాక్ట్ యొక్క నిబంధనలు మరియు షరతులు</w:t>
      </w:r>
      <w:r w:rsidRPr="00A83404">
        <w:rPr>
          <w:rStyle w:val="y2iqfc"/>
          <w:rFonts w:ascii="inherit" w:hAnsi="inherit" w:cs="Gautami"/>
          <w:color w:val="202124"/>
          <w:sz w:val="22"/>
          <w:szCs w:val="22"/>
          <w:u w:val="single"/>
        </w:rPr>
        <w:t>:</w:t>
      </w:r>
    </w:p>
    <w:p w:rsidR="003347A9" w:rsidRPr="00A83404" w:rsidRDefault="003347A9" w:rsidP="003347A9">
      <w:pPr>
        <w:pStyle w:val="HTMLPreformatted"/>
        <w:numPr>
          <w:ilvl w:val="0"/>
          <w:numId w:val="1"/>
        </w:numPr>
        <w:shd w:val="clear" w:color="auto" w:fill="F8F9FA"/>
        <w:spacing w:line="480" w:lineRule="atLeast"/>
        <w:jc w:val="both"/>
        <w:rPr>
          <w:rStyle w:val="y2iqfc"/>
          <w:rFonts w:ascii="inherit" w:hAnsi="inherit"/>
          <w:color w:val="202124"/>
          <w:sz w:val="22"/>
          <w:szCs w:val="22"/>
        </w:rPr>
      </w:pP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>ఒప్పందం యొక్క నిబంధనలు మరియు షరతుల ప్రకారం అవుట్‌సోర్సింగ్ సేవలు సంతృప్తికరంగా లేనట్లయితే</w:t>
      </w:r>
      <w:r w:rsidRPr="00A83404">
        <w:rPr>
          <w:rStyle w:val="y2iqfc"/>
          <w:rFonts w:ascii="inherit" w:hAnsi="inherit" w:hint="cs"/>
          <w:color w:val="202124"/>
          <w:sz w:val="22"/>
          <w:szCs w:val="22"/>
        </w:rPr>
        <w:t xml:space="preserve">, </w:t>
      </w:r>
      <w:r w:rsidRPr="00A83404">
        <w:rPr>
          <w:rStyle w:val="y2iqfc"/>
          <w:rFonts w:ascii="inherit" w:hAnsi="inherit" w:cstheme="minorBidi" w:hint="cs"/>
          <w:color w:val="202124"/>
          <w:sz w:val="22"/>
          <w:szCs w:val="22"/>
          <w:cs/>
        </w:rPr>
        <w:t xml:space="preserve">బ్యాంకు 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>జరిమానాలు,</w:t>
      </w:r>
      <w:r w:rsidRPr="00A83404">
        <w:rPr>
          <w:rStyle w:val="y2iqfc"/>
          <w:rFonts w:ascii="inherit" w:hAnsi="inherit" w:hint="cs"/>
          <w:color w:val="202124"/>
          <w:sz w:val="22"/>
          <w:szCs w:val="22"/>
        </w:rPr>
        <w:t xml:space="preserve"> 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>పెనాల్టీలు విధించడంతోపాటు వ్యక్తులను మార్చమని కోరే హక్కును కూడా కలిగి ఉంటాయి</w:t>
      </w:r>
      <w:r w:rsidRPr="00A83404">
        <w:rPr>
          <w:rStyle w:val="y2iqfc"/>
          <w:rFonts w:ascii="inherit" w:hAnsi="inherit" w:cs="Gautami"/>
          <w:color w:val="202124"/>
          <w:sz w:val="22"/>
          <w:szCs w:val="22"/>
        </w:rPr>
        <w:t>.</w:t>
      </w:r>
    </w:p>
    <w:p w:rsidR="003347A9" w:rsidRPr="00A83404" w:rsidRDefault="003347A9" w:rsidP="003347A9">
      <w:pPr>
        <w:pStyle w:val="HTMLPreformatted"/>
        <w:numPr>
          <w:ilvl w:val="0"/>
          <w:numId w:val="1"/>
        </w:numPr>
        <w:shd w:val="clear" w:color="auto" w:fill="F8F9FA"/>
        <w:spacing w:line="480" w:lineRule="atLeast"/>
        <w:jc w:val="both"/>
        <w:rPr>
          <w:rFonts w:ascii="inherit" w:hAnsi="inherit"/>
          <w:color w:val="202124"/>
          <w:sz w:val="22"/>
          <w:szCs w:val="22"/>
        </w:rPr>
      </w:pP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>అవుట్‌సోర్సింగ్ సేవలు అసంతృప్తికరంగా కొనసాగితే</w:t>
      </w:r>
      <w:r w:rsidRPr="00A83404">
        <w:rPr>
          <w:rStyle w:val="y2iqfc"/>
          <w:rFonts w:ascii="inherit" w:hAnsi="inherit" w:hint="cs"/>
          <w:color w:val="202124"/>
          <w:sz w:val="22"/>
          <w:szCs w:val="22"/>
        </w:rPr>
        <w:t xml:space="preserve">, </w:t>
      </w:r>
      <w:r w:rsidRPr="00A83404">
        <w:rPr>
          <w:rStyle w:val="y2iqfc"/>
          <w:rFonts w:ascii="inherit" w:hAnsi="inherit" w:cstheme="minorBidi" w:hint="cs"/>
          <w:color w:val="202124"/>
          <w:sz w:val="22"/>
          <w:szCs w:val="22"/>
          <w:cs/>
        </w:rPr>
        <w:t xml:space="preserve"> బ్యాంకు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>/కంపిటేంట్ అథారిటీ నష్టాలను తిరిగి రికవరీ చేసుకోవడమే కాకుండా ఒప్పందాన్ని రద్దు చేయడానికి తన హక్కును ఉపయోగించుకుంటుంది</w:t>
      </w:r>
      <w:r w:rsidRPr="00A83404">
        <w:rPr>
          <w:rStyle w:val="y2iqfc"/>
          <w:rFonts w:ascii="inherit" w:hAnsi="inherit" w:cs="Gautami"/>
          <w:color w:val="202124"/>
          <w:sz w:val="22"/>
          <w:szCs w:val="22"/>
        </w:rPr>
        <w:t xml:space="preserve"> 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>మరియు టెండర్ ప్రక్రియ నుండి అవుట్‌సోర్సింగ్ ఏజెన్సీ ని  రిజర్వు లో ఉంచుతుంది.</w:t>
      </w:r>
    </w:p>
    <w:p w:rsidR="003347A9" w:rsidRPr="00A83404" w:rsidRDefault="003347A9" w:rsidP="003347A9">
      <w:pPr>
        <w:pStyle w:val="HTMLPreformatted"/>
        <w:shd w:val="clear" w:color="auto" w:fill="F8F9FA"/>
        <w:spacing w:line="480" w:lineRule="atLeast"/>
        <w:jc w:val="both"/>
        <w:rPr>
          <w:rFonts w:ascii="inherit" w:hAnsi="inherit" w:cstheme="minorBidi"/>
          <w:color w:val="202124"/>
          <w:sz w:val="22"/>
          <w:szCs w:val="22"/>
        </w:rPr>
      </w:pPr>
    </w:p>
    <w:p w:rsidR="003347A9" w:rsidRPr="00A83404" w:rsidRDefault="003347A9" w:rsidP="003347A9">
      <w:pPr>
        <w:pStyle w:val="HTMLPreformatted"/>
        <w:shd w:val="clear" w:color="auto" w:fill="F8F9FA"/>
        <w:spacing w:line="480" w:lineRule="atLeast"/>
        <w:jc w:val="both"/>
        <w:rPr>
          <w:rFonts w:ascii="inherit" w:hAnsi="inherit" w:cstheme="minorBidi"/>
          <w:color w:val="202124"/>
          <w:sz w:val="22"/>
          <w:szCs w:val="22"/>
          <w:u w:val="single"/>
        </w:rPr>
      </w:pPr>
      <w:r>
        <w:rPr>
          <w:rStyle w:val="y2iqfc"/>
          <w:rFonts w:ascii="inherit" w:hAnsi="inherit" w:cs="Gautami"/>
          <w:color w:val="202124"/>
          <w:sz w:val="22"/>
          <w:szCs w:val="22"/>
        </w:rPr>
        <w:t>III</w:t>
      </w:r>
      <w:r w:rsidRPr="00A83404">
        <w:rPr>
          <w:rStyle w:val="y2iqfc"/>
          <w:rFonts w:ascii="inherit" w:hAnsi="inherit" w:cs="Gautami"/>
          <w:color w:val="202124"/>
          <w:sz w:val="22"/>
          <w:szCs w:val="22"/>
        </w:rPr>
        <w:t>.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 xml:space="preserve"> 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u w:val="single"/>
          <w:cs/>
        </w:rPr>
        <w:t>ఫంక్షనరీలు మరియు సర్వీస్ ప్రొవైడర్ల ఎంపిక ల</w:t>
      </w:r>
      <w:proofErr w:type="gramStart"/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u w:val="single"/>
          <w:cs/>
        </w:rPr>
        <w:t>ో  పర</w:t>
      </w:r>
      <w:proofErr w:type="gramEnd"/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u w:val="single"/>
          <w:cs/>
        </w:rPr>
        <w:t>ిశీలించవలసిన అంశాలు:</w:t>
      </w:r>
    </w:p>
    <w:p w:rsidR="003347A9" w:rsidRPr="00A83404" w:rsidRDefault="003347A9" w:rsidP="003347A9">
      <w:pPr>
        <w:pStyle w:val="HTMLPreformatted"/>
        <w:numPr>
          <w:ilvl w:val="0"/>
          <w:numId w:val="2"/>
        </w:numPr>
        <w:shd w:val="clear" w:color="auto" w:fill="F8F9FA"/>
        <w:spacing w:line="480" w:lineRule="atLeast"/>
        <w:jc w:val="both"/>
        <w:rPr>
          <w:rStyle w:val="y2iqfc"/>
          <w:rFonts w:ascii="inherit" w:hAnsi="inherit" w:cstheme="minorBidi"/>
          <w:color w:val="202124"/>
          <w:sz w:val="22"/>
          <w:szCs w:val="22"/>
        </w:rPr>
      </w:pP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>విధులు నిర్వహిస్తున్న వారికి చెల్లించే వేతనంలో 5% కంటే తక్కువ వుండేలా సర్వీస్ ప్రొవైడర్ల కు కమీషన్ చెల్లించాలి</w:t>
      </w:r>
      <w:r w:rsidRPr="00A83404">
        <w:rPr>
          <w:rStyle w:val="y2iqfc"/>
          <w:rFonts w:ascii="inherit" w:hAnsi="inherit" w:cstheme="minorBidi" w:hint="cs"/>
          <w:color w:val="202124"/>
          <w:sz w:val="22"/>
          <w:szCs w:val="22"/>
          <w:cs/>
        </w:rPr>
        <w:t>.</w:t>
      </w:r>
      <w:r w:rsidRPr="00A83404">
        <w:rPr>
          <w:rFonts w:ascii="inherit" w:hAnsi="inherit" w:cs="Gautami" w:hint="cs"/>
          <w:color w:val="202124"/>
          <w:sz w:val="22"/>
          <w:szCs w:val="22"/>
          <w:cs/>
        </w:rPr>
        <w:t xml:space="preserve"> 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>సర్వీస్ ప్రొవైడర్‌కు చెల్లించే రెమ్యునరేషన్</w:t>
      </w:r>
      <w:r w:rsidRPr="00A83404">
        <w:rPr>
          <w:rStyle w:val="y2iqfc"/>
          <w:rFonts w:ascii="inherit" w:hAnsi="inherit" w:hint="cs"/>
          <w:color w:val="202124"/>
          <w:sz w:val="22"/>
          <w:szCs w:val="22"/>
        </w:rPr>
        <w:t xml:space="preserve">, 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>విధులు నిర్వర్తించే వారికి అందించే రెమ్యూనరేషన్‌కు  ప్రత్యేకంగా ఉండాలి.</w:t>
      </w:r>
      <w:r w:rsidRPr="00A83404">
        <w:rPr>
          <w:rFonts w:ascii="inherit" w:hAnsi="inherit" w:cs="Gautami" w:hint="cs"/>
          <w:color w:val="202124"/>
          <w:sz w:val="22"/>
          <w:szCs w:val="22"/>
          <w:cs/>
        </w:rPr>
        <w:t xml:space="preserve"> 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>సర్వీస్ ప్రొవైడర్‌ , విధులు నిర్వర్తించే వారి నుండి ఎటువంటి రుసుము/కమీషన్‌ను వసూలు చేయరాదు మరియు ప్రావిడెంట్ ఫండ్‌లో ఉద్యోగుల వాటా కాకుండా మరే మొత్తాన్ని మినహాయించరాదు.</w:t>
      </w:r>
    </w:p>
    <w:p w:rsidR="003347A9" w:rsidRPr="00A83404" w:rsidRDefault="003347A9" w:rsidP="003347A9">
      <w:pPr>
        <w:pStyle w:val="HTMLPreformatted"/>
        <w:numPr>
          <w:ilvl w:val="0"/>
          <w:numId w:val="2"/>
        </w:numPr>
        <w:shd w:val="clear" w:color="auto" w:fill="F8F9FA"/>
        <w:spacing w:line="480" w:lineRule="atLeast"/>
        <w:jc w:val="both"/>
        <w:rPr>
          <w:rFonts w:ascii="inherit" w:hAnsi="inherit"/>
          <w:color w:val="202124"/>
          <w:sz w:val="22"/>
          <w:szCs w:val="22"/>
        </w:rPr>
      </w:pP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>సర్వీస్ ప్రొవైడర్‌</w:t>
      </w:r>
      <w:r w:rsidRPr="00A83404">
        <w:rPr>
          <w:rStyle w:val="y2iqfc"/>
          <w:rFonts w:ascii="inherit" w:hAnsi="inherit" w:cs="Gautami"/>
          <w:color w:val="202124"/>
          <w:sz w:val="22"/>
          <w:szCs w:val="22"/>
        </w:rPr>
        <w:t xml:space="preserve"> 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>,కోట్‌</w:t>
      </w:r>
      <w:r w:rsidRPr="00A83404">
        <w:rPr>
          <w:rStyle w:val="y2iqfc"/>
          <w:rFonts w:ascii="inherit" w:hAnsi="inherit" w:cs="Gautami"/>
          <w:color w:val="202124"/>
          <w:sz w:val="22"/>
          <w:szCs w:val="22"/>
        </w:rPr>
        <w:t xml:space="preserve"> 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>లో కమీషన్</w:t>
      </w:r>
      <w:r w:rsidRPr="00A83404">
        <w:rPr>
          <w:rStyle w:val="y2iqfc"/>
          <w:rFonts w:ascii="inherit" w:hAnsi="inherit" w:hint="cs"/>
          <w:color w:val="202124"/>
          <w:sz w:val="22"/>
          <w:szCs w:val="22"/>
        </w:rPr>
        <w:t xml:space="preserve">, 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>యజమాన్య సంస్థ అందించే మొత్తం</w:t>
      </w:r>
      <w:r w:rsidRPr="00A83404">
        <w:rPr>
          <w:rStyle w:val="y2iqfc"/>
          <w:rFonts w:ascii="inherit" w:hAnsi="inherit" w:hint="cs"/>
          <w:color w:val="202124"/>
          <w:sz w:val="22"/>
          <w:szCs w:val="22"/>
        </w:rPr>
        <w:t xml:space="preserve">, ESI 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>మరియు సేవా పన్ను మొదలగు అంశాలన్నింటి యొక్క స్పష్టమైన విచ్ఛేదనను కలిగి  ఉంటుంది.</w:t>
      </w:r>
    </w:p>
    <w:p w:rsidR="003347A9" w:rsidRPr="00A83404" w:rsidRDefault="003347A9" w:rsidP="003347A9">
      <w:pPr>
        <w:pStyle w:val="HTMLPreformatted"/>
        <w:numPr>
          <w:ilvl w:val="0"/>
          <w:numId w:val="2"/>
        </w:numPr>
        <w:shd w:val="clear" w:color="auto" w:fill="F8F9FA"/>
        <w:spacing w:line="480" w:lineRule="atLeast"/>
        <w:jc w:val="both"/>
        <w:rPr>
          <w:rStyle w:val="y2iqfc"/>
          <w:rFonts w:ascii="inherit" w:hAnsi="inherit"/>
          <w:color w:val="202124"/>
          <w:sz w:val="22"/>
          <w:szCs w:val="22"/>
        </w:rPr>
      </w:pP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>సర్వీస్ ప్రొవైడర్‌</w:t>
      </w:r>
      <w:r w:rsidRPr="00A83404">
        <w:rPr>
          <w:rStyle w:val="y2iqfc"/>
          <w:rFonts w:ascii="inherit" w:hAnsi="inherit" w:cs="Gautami"/>
          <w:color w:val="202124"/>
          <w:sz w:val="22"/>
          <w:szCs w:val="22"/>
        </w:rPr>
        <w:t xml:space="preserve"> ,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 xml:space="preserve"> ప్రొవిడెంట్ ఫండ్‌కు ఉద్యోగుల వాటా మొత్తాన్ని తీసివేస్తారు మరియు దానిని </w:t>
      </w:r>
      <w:r w:rsidRPr="00A83404">
        <w:rPr>
          <w:rStyle w:val="y2iqfc"/>
          <w:rFonts w:ascii="inherit" w:hAnsi="inherit" w:hint="cs"/>
          <w:color w:val="202124"/>
          <w:sz w:val="22"/>
          <w:szCs w:val="22"/>
        </w:rPr>
        <w:t xml:space="preserve">EPF 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 xml:space="preserve">ఫండ్‌కు యజమాన్య సంస్థ యొక్క వాటాతో పాటుగా పంపిస్తారు మరియు దానిని ఉద్యోగుల </w:t>
      </w:r>
      <w:r w:rsidRPr="00A83404">
        <w:rPr>
          <w:rStyle w:val="y2iqfc"/>
          <w:rFonts w:ascii="inherit" w:hAnsi="inherit" w:hint="cs"/>
          <w:color w:val="202124"/>
          <w:sz w:val="22"/>
          <w:szCs w:val="22"/>
        </w:rPr>
        <w:t xml:space="preserve">EPF 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>ఖాతాకు పంపిస్తారు.</w:t>
      </w:r>
    </w:p>
    <w:p w:rsidR="003347A9" w:rsidRPr="00A83404" w:rsidRDefault="003347A9" w:rsidP="003347A9">
      <w:pPr>
        <w:pStyle w:val="HTMLPreformatted"/>
        <w:shd w:val="clear" w:color="auto" w:fill="F8F9FA"/>
        <w:spacing w:line="480" w:lineRule="atLeast"/>
        <w:jc w:val="both"/>
        <w:rPr>
          <w:rFonts w:ascii="inherit" w:hAnsi="inherit" w:cstheme="minorBidi"/>
          <w:color w:val="202124"/>
          <w:sz w:val="22"/>
          <w:szCs w:val="22"/>
        </w:rPr>
      </w:pPr>
      <w:r>
        <w:rPr>
          <w:rFonts w:ascii="inherit" w:hAnsi="inherit" w:cstheme="minorBidi"/>
          <w:color w:val="202124"/>
          <w:sz w:val="22"/>
          <w:szCs w:val="22"/>
          <w:lang w:val="en-IN"/>
        </w:rPr>
        <w:t>I</w:t>
      </w:r>
      <w:r w:rsidRPr="00A83404">
        <w:rPr>
          <w:rFonts w:ascii="inherit" w:hAnsi="inherit" w:cstheme="minorBidi"/>
          <w:color w:val="202124"/>
          <w:sz w:val="22"/>
          <w:szCs w:val="22"/>
          <w:lang w:val="en-IN"/>
        </w:rPr>
        <w:t>V.</w:t>
      </w:r>
      <w:r w:rsidRPr="00A83404">
        <w:rPr>
          <w:rFonts w:ascii="inherit" w:hAnsi="inherit" w:cs="Gautami" w:hint="cs"/>
          <w:color w:val="202124"/>
          <w:sz w:val="22"/>
          <w:szCs w:val="22"/>
          <w:cs/>
        </w:rPr>
        <w:t xml:space="preserve"> 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u w:val="single"/>
          <w:cs/>
        </w:rPr>
        <w:t>సర్వీస్ ప్రొవైడర్‌తో ఒప్పందం</w:t>
      </w:r>
      <w:r w:rsidRPr="00A83404">
        <w:rPr>
          <w:rStyle w:val="y2iqfc"/>
          <w:rFonts w:ascii="inherit" w:hAnsi="inherit" w:cs="Gautami"/>
          <w:color w:val="202124"/>
          <w:sz w:val="22"/>
          <w:szCs w:val="22"/>
          <w:u w:val="single"/>
        </w:rPr>
        <w:t>:</w:t>
      </w:r>
    </w:p>
    <w:p w:rsidR="003347A9" w:rsidRPr="00A83404" w:rsidRDefault="003347A9" w:rsidP="003347A9">
      <w:pPr>
        <w:pStyle w:val="HTMLPreformatted"/>
        <w:shd w:val="clear" w:color="auto" w:fill="F8F9FA"/>
        <w:spacing w:line="480" w:lineRule="atLeast"/>
        <w:jc w:val="both"/>
        <w:rPr>
          <w:rStyle w:val="y2iqfc"/>
          <w:rFonts w:ascii="inherit" w:hAnsi="inherit" w:cs="Gautami"/>
          <w:color w:val="202124"/>
          <w:sz w:val="22"/>
          <w:szCs w:val="22"/>
        </w:rPr>
      </w:pPr>
      <w:r w:rsidRPr="00A83404">
        <w:rPr>
          <w:rFonts w:ascii="inherit" w:hAnsi="inherit" w:cstheme="minorBidi" w:hint="cs"/>
          <w:color w:val="202124"/>
          <w:sz w:val="22"/>
          <w:szCs w:val="22"/>
          <w:cs/>
        </w:rPr>
        <w:lastRenderedPageBreak/>
        <w:t xml:space="preserve">   </w:t>
      </w:r>
      <w:r w:rsidRPr="00A83404">
        <w:rPr>
          <w:rFonts w:ascii="inherit" w:hAnsi="inherit"/>
          <w:color w:val="202124"/>
          <w:sz w:val="22"/>
          <w:szCs w:val="22"/>
        </w:rPr>
        <w:t>(1</w:t>
      </w:r>
      <w:proofErr w:type="gramStart"/>
      <w:r w:rsidRPr="00A83404">
        <w:rPr>
          <w:rFonts w:ascii="inherit" w:hAnsi="inherit"/>
          <w:color w:val="202124"/>
          <w:sz w:val="22"/>
          <w:szCs w:val="22"/>
        </w:rPr>
        <w:t>)</w:t>
      </w:r>
      <w:r w:rsidRPr="00A83404">
        <w:rPr>
          <w:rFonts w:ascii="inherit" w:hAnsi="inherit" w:cstheme="minorBidi" w:hint="cs"/>
          <w:color w:val="202124"/>
          <w:sz w:val="22"/>
          <w:szCs w:val="22"/>
          <w:cs/>
        </w:rPr>
        <w:t>బ</w:t>
      </w:r>
      <w:proofErr w:type="gramEnd"/>
      <w:r w:rsidRPr="00A83404">
        <w:rPr>
          <w:rFonts w:ascii="inherit" w:hAnsi="inherit" w:cstheme="minorBidi" w:hint="cs"/>
          <w:color w:val="202124"/>
          <w:sz w:val="22"/>
          <w:szCs w:val="22"/>
          <w:cs/>
        </w:rPr>
        <w:t>్యాంకు</w:t>
      </w:r>
      <w:r w:rsidRPr="00A83404">
        <w:rPr>
          <w:rStyle w:val="y2iqfc"/>
          <w:rFonts w:ascii="inherit" w:hAnsi="inherit" w:hint="cs"/>
          <w:color w:val="202124"/>
          <w:sz w:val="22"/>
          <w:szCs w:val="22"/>
        </w:rPr>
        <w:t>,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 xml:space="preserve"> కాంపిటెంట్ అథారిటీ జారీ చేసిన కాంట్రాక్ట్ లేబర్ యాక్ట్</w:t>
      </w:r>
      <w:r w:rsidRPr="00A83404">
        <w:rPr>
          <w:rStyle w:val="y2iqfc"/>
          <w:rFonts w:ascii="inherit" w:hAnsi="inherit" w:cs="Gautami"/>
          <w:color w:val="202124"/>
          <w:sz w:val="22"/>
          <w:szCs w:val="22"/>
        </w:rPr>
        <w:t xml:space="preserve"> 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 xml:space="preserve">లైసెన్స్ కలిగి వుండి కాంట్రాక్ట్ లేబర్‌ను అందించడానికి మరియు సంబంధిత సేవలను అందించడానికి తగిన అనుభవం కలిగి ఉన్న </w:t>
      </w:r>
      <w:r w:rsidRPr="00A83404">
        <w:rPr>
          <w:rStyle w:val="y2iqfc"/>
          <w:rFonts w:ascii="inherit" w:hAnsi="inherit" w:hint="cs"/>
          <w:color w:val="202124"/>
          <w:sz w:val="22"/>
          <w:szCs w:val="22"/>
        </w:rPr>
        <w:t xml:space="preserve"> 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>ఒక రిజిస్టర్డ్ సర్వీస్ ప్రొవైడర్‌తో లిఖితపూర్వక ఒప్పందం చేసుకుంటారు.</w:t>
      </w:r>
    </w:p>
    <w:p w:rsidR="003347A9" w:rsidRPr="00A83404" w:rsidRDefault="003347A9" w:rsidP="003347A9">
      <w:pPr>
        <w:pStyle w:val="HTMLPreformatted"/>
        <w:shd w:val="clear" w:color="auto" w:fill="F8F9FA"/>
        <w:spacing w:line="480" w:lineRule="atLeast"/>
        <w:jc w:val="both"/>
        <w:rPr>
          <w:rStyle w:val="y2iqfc"/>
          <w:rFonts w:ascii="inherit" w:hAnsi="inherit" w:cs="Gautami"/>
          <w:color w:val="202124"/>
          <w:sz w:val="22"/>
          <w:szCs w:val="22"/>
        </w:rPr>
      </w:pP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 xml:space="preserve">     (2)</w:t>
      </w:r>
      <w:r w:rsidRPr="00A83404">
        <w:rPr>
          <w:rFonts w:ascii="inherit" w:hAnsi="inherit" w:cstheme="minorBidi" w:hint="cs"/>
          <w:color w:val="202124"/>
          <w:sz w:val="22"/>
          <w:szCs w:val="22"/>
          <w:cs/>
          <w:lang w:val="en-IN"/>
        </w:rPr>
        <w:t xml:space="preserve"> బ్యాంకు,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>అదే నిబంధనలు మరియు షరతులపై</w:t>
      </w:r>
      <w:r w:rsidRPr="00A83404">
        <w:rPr>
          <w:rStyle w:val="y2iqfc"/>
          <w:rFonts w:ascii="inherit" w:hAnsi="inherit" w:hint="cs"/>
          <w:color w:val="202124"/>
          <w:sz w:val="22"/>
          <w:szCs w:val="22"/>
        </w:rPr>
        <w:t xml:space="preserve">, 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>ఎంపిక చేసుకున్న కనీసం మరో రెండు సర్వీస్ ప్రొవైడర్‌లను రిజర్వులో ఉంచుతుంది</w:t>
      </w:r>
      <w:r w:rsidRPr="00A83404">
        <w:rPr>
          <w:rStyle w:val="y2iqfc"/>
          <w:rFonts w:ascii="inherit" w:hAnsi="inherit" w:cstheme="minorBidi" w:hint="cs"/>
          <w:color w:val="202124"/>
          <w:sz w:val="22"/>
          <w:szCs w:val="22"/>
          <w:cs/>
        </w:rPr>
        <w:t>.</w:t>
      </w:r>
      <w:r w:rsidRPr="00A83404">
        <w:rPr>
          <w:rStyle w:val="y2iqfc"/>
          <w:rFonts w:ascii="inherit" w:hAnsi="inherit" w:hint="cs"/>
          <w:color w:val="202124"/>
          <w:sz w:val="22"/>
          <w:szCs w:val="22"/>
        </w:rPr>
        <w:t xml:space="preserve"> 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>అవుట్‌సోర్సింగ్ సేవలు సంతృప్తికరంగా లేనట్లయితే</w:t>
      </w:r>
      <w:r w:rsidRPr="00A83404">
        <w:rPr>
          <w:rStyle w:val="y2iqfc"/>
          <w:rFonts w:ascii="inherit" w:hAnsi="inherit" w:hint="cs"/>
          <w:color w:val="202124"/>
          <w:sz w:val="22"/>
          <w:szCs w:val="22"/>
        </w:rPr>
        <w:t>,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 xml:space="preserve"> సర్వీస్ ప్రొవైడర్‌ సంస్థకు సంక్షిప్త నోటీసు జారీ చేయాలి.</w:t>
      </w:r>
      <w:r w:rsidRPr="00A83404">
        <w:rPr>
          <w:rStyle w:val="y2iqfc"/>
          <w:rFonts w:ascii="inherit" w:hAnsi="inherit" w:hint="cs"/>
          <w:color w:val="202124"/>
          <w:sz w:val="22"/>
          <w:szCs w:val="22"/>
        </w:rPr>
        <w:t xml:space="preserve"> </w:t>
      </w:r>
      <w:r w:rsidRPr="00A83404">
        <w:rPr>
          <w:rStyle w:val="y2iqfc"/>
          <w:rFonts w:ascii="inherit" w:hAnsi="inherit" w:cstheme="minorBidi" w:hint="cs"/>
          <w:color w:val="202124"/>
          <w:sz w:val="22"/>
          <w:szCs w:val="22"/>
          <w:cs/>
        </w:rPr>
        <w:t xml:space="preserve"> 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>వైదొలిగిన సర్వీస్ ప్రొవైడర్‌ సంస్థ తో కాంట్రాక్టు  రద్దు చేయబడాలి.</w:t>
      </w:r>
    </w:p>
    <w:p w:rsidR="003347A9" w:rsidRPr="00A83404" w:rsidRDefault="003347A9" w:rsidP="003347A9">
      <w:pPr>
        <w:pStyle w:val="HTMLPreformatted"/>
        <w:shd w:val="clear" w:color="auto" w:fill="F8F9FA"/>
        <w:spacing w:line="480" w:lineRule="atLeast"/>
        <w:jc w:val="both"/>
        <w:rPr>
          <w:rStyle w:val="y2iqfc"/>
          <w:rFonts w:ascii="inherit" w:hAnsi="inherit" w:cs="Gautami"/>
          <w:color w:val="202124"/>
          <w:sz w:val="22"/>
          <w:szCs w:val="22"/>
        </w:rPr>
      </w:pP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 xml:space="preserve">     (3) అవుట్‌సోర్సింగ్ కాంట్రాక్ట్ </w:t>
      </w:r>
      <w:r w:rsidRPr="00A83404">
        <w:rPr>
          <w:rStyle w:val="y2iqfc"/>
          <w:rFonts w:ascii="inherit" w:hAnsi="inherit" w:cs="Gautami"/>
          <w:color w:val="202124"/>
          <w:sz w:val="22"/>
          <w:szCs w:val="22"/>
        </w:rPr>
        <w:t>,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>ఒక సంవత్సరం కంటే ఎక్కువ కాలం పాటు ఉండకూడదు. సమర్థ అధికారం యొక్క అవసరం మరియు సమర్థనకు లోబడి</w:t>
      </w:r>
      <w:r w:rsidRPr="00A83404">
        <w:rPr>
          <w:rStyle w:val="y2iqfc"/>
          <w:rFonts w:ascii="inherit" w:hAnsi="inherit" w:hint="cs"/>
          <w:color w:val="202124"/>
          <w:sz w:val="22"/>
          <w:szCs w:val="22"/>
        </w:rPr>
        <w:t xml:space="preserve">, 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>అటువంటి ఒప్పందాలు ఒకదానికొకటి తదుపరి కాలంలో పొడిగించబడవచ్చు షరతుకు</w:t>
      </w:r>
      <w:r w:rsidRPr="00A83404">
        <w:rPr>
          <w:rStyle w:val="y2iqfc"/>
          <w:rFonts w:ascii="inherit" w:hAnsi="inherit" w:cs="Gautami"/>
          <w:color w:val="202124"/>
          <w:sz w:val="22"/>
          <w:szCs w:val="22"/>
        </w:rPr>
        <w:t xml:space="preserve"> 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>లోబడి ఒక కాంట్రాక్ట్ ఒక సమయంలో మొత్తం వ్యవధి మూడు సంవత్సరాలు మించకూడదు. కాంట్రాక్ట్ మూడేళ్ల ముగింపులో</w:t>
      </w:r>
      <w:r w:rsidRPr="00A83404">
        <w:rPr>
          <w:rStyle w:val="y2iqfc"/>
          <w:rFonts w:ascii="inherit" w:hAnsi="inherit" w:hint="cs"/>
          <w:color w:val="202124"/>
          <w:sz w:val="22"/>
          <w:szCs w:val="22"/>
        </w:rPr>
        <w:t xml:space="preserve">, </w:t>
      </w:r>
      <w:r w:rsidRPr="00A83404">
        <w:rPr>
          <w:rStyle w:val="y2iqfc"/>
          <w:rFonts w:ascii="inherit" w:hAnsi="inherit" w:cstheme="minorBidi" w:hint="cs"/>
          <w:color w:val="202124"/>
          <w:sz w:val="22"/>
          <w:szCs w:val="22"/>
          <w:cs/>
        </w:rPr>
        <w:t xml:space="preserve">బ్యాంకు 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>తప్పనిసరిగా తాజా టెండర్లను పిలిచి,మొత్తం ప్రక్రియ లో ఇతర సర్వీస్ ప్రొవైడర్‌ ఏజెన్సీలకు సమాన అవకాశాన్ని ఇవ్వాలి.</w:t>
      </w:r>
    </w:p>
    <w:p w:rsidR="003347A9" w:rsidRPr="00A83404" w:rsidRDefault="003347A9" w:rsidP="003347A9">
      <w:pPr>
        <w:pStyle w:val="HTMLPreformatted"/>
        <w:shd w:val="clear" w:color="auto" w:fill="F8F9FA"/>
        <w:spacing w:line="480" w:lineRule="atLeast"/>
        <w:jc w:val="both"/>
        <w:rPr>
          <w:rFonts w:ascii="inherit" w:hAnsi="inherit" w:cstheme="minorBidi"/>
          <w:color w:val="202124"/>
          <w:sz w:val="22"/>
          <w:szCs w:val="22"/>
        </w:rPr>
      </w:pP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 xml:space="preserve">    (4) ఒప్పందంలోకి ప్రవేశించేటప్పుడు</w:t>
      </w:r>
      <w:r w:rsidRPr="00A83404">
        <w:rPr>
          <w:rStyle w:val="y2iqfc"/>
          <w:rFonts w:ascii="inherit" w:hAnsi="inherit" w:hint="cs"/>
          <w:color w:val="202124"/>
          <w:sz w:val="22"/>
          <w:szCs w:val="22"/>
        </w:rPr>
        <w:t>,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 xml:space="preserve"> సర్వీస్ ప్రొవైడర్ లేబర్ </w:t>
      </w:r>
      <w:r w:rsidRPr="00A83404">
        <w:rPr>
          <w:rFonts w:ascii="inherit" w:hAnsi="inherit" w:cstheme="minorBidi" w:hint="cs"/>
          <w:color w:val="202124"/>
          <w:sz w:val="22"/>
          <w:szCs w:val="22"/>
          <w:cs/>
          <w:lang w:val="en-IN"/>
        </w:rPr>
        <w:t>డిపార్టుమెంటు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 xml:space="preserve">  నుండి సరైన లైసెన్స్ ని కలిగి ఉన్నారని మరియు సర్వీస్ ప్రొవైడర్ యొక్క పూర్వాపరాలను తనిఖీ చేయాలని బ్యాంకు నిర్ధారించుకోవాలి</w:t>
      </w:r>
      <w:r w:rsidRPr="00A83404">
        <w:rPr>
          <w:rStyle w:val="y2iqfc"/>
          <w:rFonts w:ascii="inherit" w:hAnsi="inherit" w:cs="Gautami"/>
          <w:color w:val="202124"/>
          <w:sz w:val="22"/>
          <w:szCs w:val="22"/>
        </w:rPr>
        <w:t>.</w:t>
      </w:r>
    </w:p>
    <w:p w:rsidR="003347A9" w:rsidRPr="00A83404" w:rsidRDefault="003347A9" w:rsidP="003347A9">
      <w:pPr>
        <w:pStyle w:val="HTMLPreformatted"/>
        <w:shd w:val="clear" w:color="auto" w:fill="F8F9FA"/>
        <w:spacing w:line="480" w:lineRule="atLeast"/>
        <w:jc w:val="both"/>
        <w:rPr>
          <w:rFonts w:ascii="inherit" w:hAnsi="inherit" w:cstheme="minorBidi"/>
          <w:color w:val="202124"/>
          <w:sz w:val="22"/>
          <w:szCs w:val="22"/>
        </w:rPr>
      </w:pPr>
    </w:p>
    <w:p w:rsidR="003347A9" w:rsidRPr="00A83404" w:rsidRDefault="003347A9" w:rsidP="003347A9">
      <w:pPr>
        <w:pStyle w:val="HTMLPreformatted"/>
        <w:shd w:val="clear" w:color="auto" w:fill="F8F9FA"/>
        <w:spacing w:line="480" w:lineRule="atLeast"/>
        <w:jc w:val="both"/>
        <w:rPr>
          <w:rStyle w:val="y2iqfc"/>
          <w:rFonts w:ascii="inherit" w:hAnsi="inherit" w:cs="Gautami"/>
          <w:color w:val="202124"/>
          <w:sz w:val="22"/>
          <w:szCs w:val="22"/>
          <w:cs/>
        </w:rPr>
      </w:pPr>
      <w:r>
        <w:rPr>
          <w:rStyle w:val="y2iqfc"/>
          <w:rFonts w:ascii="inherit" w:hAnsi="inherit" w:cs="Gautami"/>
          <w:color w:val="202124"/>
          <w:sz w:val="22"/>
          <w:szCs w:val="22"/>
        </w:rPr>
        <w:t>V</w:t>
      </w:r>
      <w:r w:rsidRPr="00A83404">
        <w:rPr>
          <w:rStyle w:val="y2iqfc"/>
          <w:rFonts w:ascii="inherit" w:hAnsi="inherit" w:cs="Gautami"/>
          <w:color w:val="202124"/>
          <w:sz w:val="22"/>
          <w:szCs w:val="22"/>
        </w:rPr>
        <w:t xml:space="preserve">. 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u w:val="single"/>
          <w:cs/>
        </w:rPr>
        <w:t>సాధారణ అంశాలు:</w:t>
      </w:r>
    </w:p>
    <w:p w:rsidR="003347A9" w:rsidRPr="00A83404" w:rsidRDefault="003347A9" w:rsidP="003347A9">
      <w:pPr>
        <w:pStyle w:val="HTMLPreformatted"/>
        <w:numPr>
          <w:ilvl w:val="0"/>
          <w:numId w:val="3"/>
        </w:numPr>
        <w:shd w:val="clear" w:color="auto" w:fill="F8F9FA"/>
        <w:spacing w:line="480" w:lineRule="atLeast"/>
        <w:jc w:val="both"/>
        <w:rPr>
          <w:rFonts w:ascii="inherit" w:hAnsi="inherit"/>
          <w:color w:val="202124"/>
          <w:sz w:val="22"/>
          <w:szCs w:val="22"/>
        </w:rPr>
      </w:pP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>సర్వీస్ ప్రొవైడర్</w:t>
      </w:r>
      <w:r w:rsidRPr="00A83404">
        <w:rPr>
          <w:rStyle w:val="y2iqfc"/>
          <w:rFonts w:ascii="inherit" w:hAnsi="inherit" w:cs="Gautami"/>
          <w:color w:val="202124"/>
          <w:sz w:val="22"/>
          <w:szCs w:val="22"/>
        </w:rPr>
        <w:t xml:space="preserve"> 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>కార్యనిర్వాహకుల రెమ్యూనరేషన్ మొత్తాన్ని నేరుగా ఫంక్షనరీ యొక్క వ్యక్తిగత బ్యాంక్ ఖాతాకు పంపాలి</w:t>
      </w:r>
      <w:r w:rsidRPr="00A83404">
        <w:rPr>
          <w:rStyle w:val="y2iqfc"/>
          <w:rFonts w:ascii="inherit" w:hAnsi="inherit" w:cs="Gautami"/>
          <w:color w:val="202124"/>
          <w:sz w:val="22"/>
          <w:szCs w:val="22"/>
        </w:rPr>
        <w:t>.</w:t>
      </w:r>
      <w:r w:rsidRPr="00A83404">
        <w:rPr>
          <w:rFonts w:ascii="inherit" w:hAnsi="inherit" w:cstheme="minorBidi" w:hint="cs"/>
          <w:color w:val="202124"/>
          <w:sz w:val="22"/>
          <w:szCs w:val="22"/>
          <w:cs/>
        </w:rPr>
        <w:t xml:space="preserve"> </w:t>
      </w:r>
    </w:p>
    <w:p w:rsidR="00C40822" w:rsidRPr="00C40822" w:rsidRDefault="003347A9" w:rsidP="00C40822">
      <w:pPr>
        <w:pStyle w:val="HTMLPreformatted"/>
        <w:numPr>
          <w:ilvl w:val="0"/>
          <w:numId w:val="3"/>
        </w:numPr>
        <w:shd w:val="clear" w:color="auto" w:fill="F8F9FA"/>
        <w:spacing w:line="480" w:lineRule="atLeast"/>
        <w:jc w:val="both"/>
        <w:rPr>
          <w:rStyle w:val="y2iqfc"/>
          <w:rFonts w:ascii="inherit" w:hAnsi="inherit"/>
          <w:color w:val="202124"/>
          <w:sz w:val="22"/>
          <w:szCs w:val="22"/>
        </w:rPr>
      </w:pP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 xml:space="preserve">బ్యాంకు, సర్వీస్ ప్రొవైడర్ ఉద్యోగ సంస్థలతో పాటు అవుట్‌సోర్సింగ్ సిబ్బంది నుండి మినహాయించబడిన </w:t>
      </w:r>
      <w:r w:rsidRPr="00A83404">
        <w:rPr>
          <w:rStyle w:val="y2iqfc"/>
          <w:rFonts w:ascii="inherit" w:hAnsi="inherit" w:hint="cs"/>
          <w:color w:val="202124"/>
          <w:sz w:val="22"/>
          <w:szCs w:val="22"/>
        </w:rPr>
        <w:t xml:space="preserve">EPF 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>మొత్తాలను క్రమానుగతంగా</w:t>
      </w:r>
      <w:r w:rsidRPr="00A83404">
        <w:rPr>
          <w:rStyle w:val="y2iqfc"/>
          <w:rFonts w:ascii="inherit" w:hAnsi="inherit" w:cs="Gautami"/>
          <w:color w:val="202124"/>
          <w:sz w:val="22"/>
          <w:szCs w:val="22"/>
        </w:rPr>
        <w:t xml:space="preserve"> 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 xml:space="preserve">మరియు క్రమం తప్పకుండా </w:t>
      </w:r>
      <w:r w:rsidRPr="00A83404">
        <w:rPr>
          <w:rStyle w:val="y2iqfc"/>
          <w:rFonts w:ascii="inherit" w:hAnsi="inherit" w:cs="Gautami"/>
          <w:color w:val="202124"/>
          <w:sz w:val="22"/>
          <w:szCs w:val="22"/>
        </w:rPr>
        <w:t xml:space="preserve">EPF 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 xml:space="preserve">మరియు </w:t>
      </w:r>
      <w:r w:rsidRPr="00A83404">
        <w:rPr>
          <w:rStyle w:val="y2iqfc"/>
          <w:rFonts w:ascii="inherit" w:hAnsi="inherit" w:cs="Gautami"/>
          <w:color w:val="202124"/>
          <w:sz w:val="22"/>
          <w:szCs w:val="22"/>
        </w:rPr>
        <w:t xml:space="preserve">ESI 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>అకౌంట్ లకు జమ చేస్తున్న చలాన్‌లను ధృవీకరించడం ద్వారా నిర్ధారించవచ్చు మరియు అవుట్‌సోర్సింగ్‌</w:t>
      </w:r>
      <w:r w:rsidRPr="00A83404">
        <w:rPr>
          <w:rStyle w:val="y2iqfc"/>
          <w:rFonts w:ascii="inherit" w:hAnsi="inherit" w:cs="Gautami"/>
          <w:color w:val="202124"/>
          <w:sz w:val="22"/>
          <w:szCs w:val="22"/>
        </w:rPr>
        <w:t xml:space="preserve"> 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 xml:space="preserve">సిబ్బంది </w:t>
      </w:r>
      <w:r w:rsidRPr="00A83404">
        <w:rPr>
          <w:rStyle w:val="y2iqfc"/>
          <w:rFonts w:ascii="inherit" w:hAnsi="inherit" w:hint="cs"/>
          <w:color w:val="202124"/>
          <w:sz w:val="22"/>
          <w:szCs w:val="22"/>
        </w:rPr>
        <w:t xml:space="preserve">ESI 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>కార్పోరేషన్ నుండి సర్వీస్ ప్రొవైడర్ ద్వారా పొందిన అవుట్‌సోర్సింగ్</w:t>
      </w:r>
      <w:r w:rsidRPr="00A83404">
        <w:rPr>
          <w:rStyle w:val="y2iqfc"/>
          <w:rFonts w:ascii="inherit" w:hAnsi="inherit" w:hint="cs"/>
          <w:color w:val="202124"/>
          <w:sz w:val="22"/>
          <w:szCs w:val="22"/>
        </w:rPr>
        <w:t xml:space="preserve"> </w:t>
      </w:r>
      <w:r w:rsidRPr="00A83404">
        <w:rPr>
          <w:rStyle w:val="y2iqfc"/>
          <w:rFonts w:ascii="inherit" w:hAnsi="inherit" w:cstheme="minorBidi" w:hint="cs"/>
          <w:color w:val="202124"/>
          <w:sz w:val="22"/>
          <w:szCs w:val="22"/>
          <w:cs/>
        </w:rPr>
        <w:t xml:space="preserve">సిబ్బంది </w:t>
      </w:r>
      <w:r w:rsidRPr="00A83404">
        <w:rPr>
          <w:rStyle w:val="y2iqfc"/>
          <w:rFonts w:ascii="inherit" w:hAnsi="inherit" w:hint="cs"/>
          <w:color w:val="202124"/>
          <w:sz w:val="22"/>
          <w:szCs w:val="22"/>
        </w:rPr>
        <w:t xml:space="preserve">ESI </w:t>
      </w:r>
      <w:r w:rsidRPr="00A83404">
        <w:rPr>
          <w:rStyle w:val="y2iqfc"/>
          <w:rFonts w:ascii="inherit" w:hAnsi="inherit" w:cstheme="minorBidi" w:hint="cs"/>
          <w:color w:val="202124"/>
          <w:sz w:val="22"/>
          <w:szCs w:val="22"/>
          <w:cs/>
        </w:rPr>
        <w:t xml:space="preserve">కార్డులను </w:t>
      </w:r>
      <w:r w:rsidRPr="00A83404"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>కూడా ధృవీకరించాలి.</w:t>
      </w:r>
    </w:p>
    <w:p w:rsidR="00C40822" w:rsidRPr="00C40822" w:rsidRDefault="00C40822" w:rsidP="00C40822">
      <w:pPr>
        <w:pStyle w:val="HTMLPreformatted"/>
        <w:shd w:val="clear" w:color="auto" w:fill="F8F9FA"/>
        <w:spacing w:line="480" w:lineRule="atLeast"/>
        <w:ind w:left="360"/>
        <w:jc w:val="both"/>
        <w:rPr>
          <w:rFonts w:ascii="inherit" w:hAnsi="inherit"/>
          <w:color w:val="202124"/>
          <w:sz w:val="22"/>
          <w:szCs w:val="22"/>
          <w:cs/>
        </w:rPr>
      </w:pPr>
      <w:r>
        <w:rPr>
          <w:rStyle w:val="y2iqfc"/>
          <w:rFonts w:ascii="inherit" w:hAnsi="inherit" w:cs="Gautami" w:hint="cs"/>
          <w:color w:val="202124"/>
          <w:sz w:val="22"/>
          <w:szCs w:val="22"/>
          <w:cs/>
        </w:rPr>
        <w:t xml:space="preserve">* </w:t>
      </w:r>
      <w:r w:rsidRPr="00C40822">
        <w:rPr>
          <w:lang w:val="en-IN"/>
        </w:rPr>
        <w:t>G.O.Ms.No.151, Finance (HR-I-</w:t>
      </w:r>
      <w:proofErr w:type="spellStart"/>
      <w:r w:rsidRPr="00C40822">
        <w:rPr>
          <w:lang w:val="en-IN"/>
        </w:rPr>
        <w:t>Plg.&amp;Policy</w:t>
      </w:r>
      <w:proofErr w:type="spellEnd"/>
      <w:r w:rsidRPr="00C40822">
        <w:rPr>
          <w:lang w:val="en-IN"/>
        </w:rPr>
        <w:t>)Department,Dated:08.08.2016</w:t>
      </w:r>
      <w:r>
        <w:rPr>
          <w:rFonts w:cstheme="minorBidi" w:hint="cs"/>
          <w:cs/>
          <w:lang w:val="en-IN"/>
        </w:rPr>
        <w:t xml:space="preserve"> </w:t>
      </w:r>
      <w:r w:rsidR="00893941">
        <w:rPr>
          <w:rFonts w:cstheme="minorBidi" w:hint="cs"/>
          <w:cs/>
          <w:lang w:val="en-IN"/>
        </w:rPr>
        <w:t>లోబడి.</w:t>
      </w:r>
    </w:p>
    <w:p w:rsidR="00C40822" w:rsidRPr="00087F75" w:rsidRDefault="00C40822" w:rsidP="00C40822">
      <w:pPr>
        <w:pStyle w:val="HTMLPreformatted"/>
        <w:shd w:val="clear" w:color="auto" w:fill="F8F9FA"/>
        <w:spacing w:line="480" w:lineRule="atLeast"/>
        <w:ind w:left="360"/>
        <w:jc w:val="both"/>
        <w:rPr>
          <w:rStyle w:val="y2iqfc"/>
          <w:rFonts w:ascii="inherit" w:hAnsi="inherit"/>
          <w:color w:val="202124"/>
          <w:sz w:val="22"/>
          <w:szCs w:val="22"/>
        </w:rPr>
      </w:pPr>
    </w:p>
    <w:p w:rsidR="003347A9" w:rsidRDefault="003347A9" w:rsidP="003347A9">
      <w:pPr>
        <w:jc w:val="both"/>
      </w:pPr>
      <w:r>
        <w:rPr>
          <w:lang w:val="en-GB"/>
        </w:rPr>
        <w:tab/>
      </w:r>
    </w:p>
    <w:sectPr w:rsidR="003347A9" w:rsidSect="00BD5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01A31"/>
    <w:multiLevelType w:val="hybridMultilevel"/>
    <w:tmpl w:val="C6CC3DD6"/>
    <w:lvl w:ilvl="0" w:tplc="2766DF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53555"/>
    <w:multiLevelType w:val="hybridMultilevel"/>
    <w:tmpl w:val="B306829C"/>
    <w:lvl w:ilvl="0" w:tplc="064A8AA0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E1373"/>
    <w:multiLevelType w:val="hybridMultilevel"/>
    <w:tmpl w:val="BEF68D86"/>
    <w:lvl w:ilvl="0" w:tplc="9AB4536C">
      <w:start w:val="1"/>
      <w:numFmt w:val="decimal"/>
      <w:lvlText w:val="(%1)"/>
      <w:lvlJc w:val="left"/>
      <w:pPr>
        <w:ind w:left="360" w:hanging="360"/>
      </w:pPr>
      <w:rPr>
        <w:rFonts w:cs="Gautam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149CD"/>
    <w:multiLevelType w:val="hybridMultilevel"/>
    <w:tmpl w:val="72B4E734"/>
    <w:lvl w:ilvl="0" w:tplc="23840594">
      <w:start w:val="1"/>
      <w:numFmt w:val="decimal"/>
      <w:lvlText w:val="(%1)"/>
      <w:lvlJc w:val="left"/>
      <w:pPr>
        <w:ind w:left="720" w:hanging="360"/>
      </w:pPr>
      <w:rPr>
        <w:rFonts w:cs="Gautam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347A9"/>
    <w:rsid w:val="003347A9"/>
    <w:rsid w:val="00395D29"/>
    <w:rsid w:val="00504A94"/>
    <w:rsid w:val="00566FD7"/>
    <w:rsid w:val="00893941"/>
    <w:rsid w:val="00B3289A"/>
    <w:rsid w:val="00BD59EB"/>
    <w:rsid w:val="00C40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3347A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334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347A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347A9"/>
  </w:style>
  <w:style w:type="paragraph" w:styleId="ListParagraph">
    <w:name w:val="List Paragraph"/>
    <w:basedOn w:val="Normal"/>
    <w:uiPriority w:val="34"/>
    <w:qFormat/>
    <w:rsid w:val="00C408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4</cp:revision>
  <dcterms:created xsi:type="dcterms:W3CDTF">2024-06-27T07:13:00Z</dcterms:created>
  <dcterms:modified xsi:type="dcterms:W3CDTF">2024-06-27T12:14:00Z</dcterms:modified>
</cp:coreProperties>
</file>